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25E" w:rsidRDefault="0019725E" w:rsidP="0019725E">
      <w:r>
        <w:rPr>
          <w:noProof/>
          <w:lang w:eastAsia="it-IT"/>
        </w:rPr>
        <w:drawing>
          <wp:inline distT="0" distB="0" distL="0" distR="0" wp14:anchorId="645D3478">
            <wp:extent cx="2688590" cy="57277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3E34" w:rsidRDefault="00B13E34" w:rsidP="0019725E">
      <w:pPr>
        <w:jc w:val="center"/>
        <w:rPr>
          <w:sz w:val="24"/>
        </w:rPr>
      </w:pPr>
    </w:p>
    <w:p w:rsidR="0019725E" w:rsidRPr="00B13E34" w:rsidRDefault="0019725E" w:rsidP="0019725E">
      <w:pPr>
        <w:jc w:val="center"/>
        <w:rPr>
          <w:sz w:val="24"/>
        </w:rPr>
      </w:pPr>
      <w:r w:rsidRPr="00B13E34">
        <w:rPr>
          <w:sz w:val="24"/>
        </w:rPr>
        <w:t>COMUNICATO STAMPA</w:t>
      </w:r>
    </w:p>
    <w:p w:rsidR="0019725E" w:rsidRDefault="0019725E" w:rsidP="0019725E">
      <w:pPr>
        <w:jc w:val="center"/>
      </w:pPr>
    </w:p>
    <w:p w:rsidR="0019725E" w:rsidRDefault="0019725E" w:rsidP="0019725E">
      <w:pPr>
        <w:jc w:val="center"/>
      </w:pPr>
    </w:p>
    <w:p w:rsidR="00695C83" w:rsidRPr="0019725E" w:rsidRDefault="0019725E" w:rsidP="0019725E">
      <w:pPr>
        <w:jc w:val="center"/>
        <w:rPr>
          <w:b/>
          <w:sz w:val="28"/>
        </w:rPr>
      </w:pPr>
      <w:r w:rsidRPr="0019725E">
        <w:rPr>
          <w:b/>
          <w:sz w:val="28"/>
        </w:rPr>
        <w:t xml:space="preserve">CASA: ANCE, </w:t>
      </w:r>
      <w:r w:rsidR="00525F88">
        <w:rPr>
          <w:b/>
          <w:sz w:val="28"/>
        </w:rPr>
        <w:t>MERCATO ANCORA DEBOLE MA IL CLIMA E’ CAMBIATO</w:t>
      </w:r>
    </w:p>
    <w:p w:rsidR="0019725E" w:rsidRPr="0019725E" w:rsidRDefault="0019725E" w:rsidP="0019725E">
      <w:pPr>
        <w:jc w:val="center"/>
        <w:rPr>
          <w:i/>
          <w:sz w:val="24"/>
        </w:rPr>
      </w:pPr>
      <w:r w:rsidRPr="0019725E">
        <w:rPr>
          <w:i/>
          <w:sz w:val="24"/>
        </w:rPr>
        <w:t>Sostenere Governo e no ai diktat Ue che frenano la ripresa</w:t>
      </w:r>
    </w:p>
    <w:p w:rsidR="00695C83" w:rsidRDefault="00695C83" w:rsidP="0019725E">
      <w:pPr>
        <w:jc w:val="both"/>
      </w:pPr>
    </w:p>
    <w:p w:rsidR="003342F3" w:rsidRPr="0019725E" w:rsidRDefault="0019725E" w:rsidP="0019725E">
      <w:pPr>
        <w:jc w:val="both"/>
        <w:rPr>
          <w:sz w:val="24"/>
        </w:rPr>
      </w:pPr>
      <w:r>
        <w:rPr>
          <w:sz w:val="24"/>
        </w:rPr>
        <w:t>“</w:t>
      </w:r>
      <w:r w:rsidR="00695C83" w:rsidRPr="0019725E">
        <w:rPr>
          <w:sz w:val="24"/>
        </w:rPr>
        <w:t>I dati diffusi oggi dall’</w:t>
      </w:r>
      <w:r>
        <w:rPr>
          <w:sz w:val="24"/>
        </w:rPr>
        <w:t>Agenzia delle E</w:t>
      </w:r>
      <w:r w:rsidR="00695C83" w:rsidRPr="0019725E">
        <w:rPr>
          <w:sz w:val="24"/>
        </w:rPr>
        <w:t>ntrate</w:t>
      </w:r>
      <w:r w:rsidR="00525F88">
        <w:rPr>
          <w:sz w:val="24"/>
        </w:rPr>
        <w:t>,</w:t>
      </w:r>
      <w:r w:rsidR="00695C83" w:rsidRPr="0019725E">
        <w:rPr>
          <w:sz w:val="24"/>
        </w:rPr>
        <w:t xml:space="preserve"> </w:t>
      </w:r>
      <w:r w:rsidR="00D11C7E">
        <w:rPr>
          <w:sz w:val="24"/>
        </w:rPr>
        <w:t xml:space="preserve">che testimoniano </w:t>
      </w:r>
      <w:r w:rsidR="00D11C7E" w:rsidRPr="00525F88">
        <w:rPr>
          <w:b/>
          <w:sz w:val="24"/>
        </w:rPr>
        <w:t xml:space="preserve">un </w:t>
      </w:r>
      <w:r w:rsidR="00292B98">
        <w:rPr>
          <w:b/>
          <w:sz w:val="24"/>
        </w:rPr>
        <w:t>mercato</w:t>
      </w:r>
      <w:bookmarkStart w:id="0" w:name="_GoBack"/>
      <w:bookmarkEnd w:id="0"/>
      <w:r w:rsidR="00D11C7E" w:rsidRPr="00525F88">
        <w:rPr>
          <w:b/>
          <w:sz w:val="24"/>
        </w:rPr>
        <w:t xml:space="preserve"> ancora in crisi</w:t>
      </w:r>
      <w:r w:rsidR="00525F88">
        <w:rPr>
          <w:b/>
          <w:sz w:val="24"/>
        </w:rPr>
        <w:t>,</w:t>
      </w:r>
      <w:r w:rsidR="00D11C7E">
        <w:rPr>
          <w:sz w:val="24"/>
        </w:rPr>
        <w:t xml:space="preserve"> seppur con una lieve riduzione della intensità della caduta, dimostrano che </w:t>
      </w:r>
      <w:r w:rsidR="00D11C7E" w:rsidRPr="00525F88">
        <w:rPr>
          <w:b/>
          <w:sz w:val="24"/>
        </w:rPr>
        <w:t>l’</w:t>
      </w:r>
      <w:r w:rsidR="008C2325">
        <w:rPr>
          <w:b/>
          <w:sz w:val="24"/>
        </w:rPr>
        <w:t xml:space="preserve">azione che il Governo ha intrapreso </w:t>
      </w:r>
      <w:r w:rsidR="00D11C7E" w:rsidRPr="00525F88">
        <w:rPr>
          <w:b/>
          <w:sz w:val="24"/>
        </w:rPr>
        <w:t>è più che mai opportuna e necessaria per ripristinare il clima di fiducia nel settore</w:t>
      </w:r>
      <w:r w:rsidR="00D11C7E">
        <w:rPr>
          <w:sz w:val="24"/>
        </w:rPr>
        <w:t xml:space="preserve"> e per individuare quelle misure utili per la ripresa</w:t>
      </w:r>
      <w:r>
        <w:rPr>
          <w:sz w:val="24"/>
        </w:rPr>
        <w:t xml:space="preserve">”. Questo è il commento del Presidente dell’Ance, Paolo Buzzetti, sui nuovi dati </w:t>
      </w:r>
      <w:r w:rsidR="00B13E34">
        <w:rPr>
          <w:sz w:val="24"/>
        </w:rPr>
        <w:t>sulle compravendite che mostrano un rallentamento della caduta del mercato immobiliare.</w:t>
      </w:r>
    </w:p>
    <w:p w:rsidR="00942076" w:rsidRPr="0019725E" w:rsidRDefault="0019725E" w:rsidP="0019725E">
      <w:pPr>
        <w:jc w:val="both"/>
        <w:rPr>
          <w:sz w:val="24"/>
        </w:rPr>
      </w:pPr>
      <w:r w:rsidRPr="0019725E">
        <w:rPr>
          <w:sz w:val="24"/>
        </w:rPr>
        <w:t>“</w:t>
      </w:r>
      <w:r w:rsidR="00942076" w:rsidRPr="00B13E34">
        <w:rPr>
          <w:b/>
          <w:sz w:val="24"/>
        </w:rPr>
        <w:t>Non è perciò il momento delle divisioni e degli scontri ideologici</w:t>
      </w:r>
      <w:r w:rsidRPr="0019725E">
        <w:rPr>
          <w:sz w:val="24"/>
        </w:rPr>
        <w:t>”</w:t>
      </w:r>
      <w:r w:rsidR="00B13E34">
        <w:rPr>
          <w:sz w:val="24"/>
        </w:rPr>
        <w:t xml:space="preserve"> </w:t>
      </w:r>
      <w:r w:rsidRPr="0019725E">
        <w:rPr>
          <w:sz w:val="24"/>
        </w:rPr>
        <w:t>sostiene Buzzetti, “</w:t>
      </w:r>
      <w:r w:rsidR="00942076" w:rsidRPr="0019725E">
        <w:rPr>
          <w:sz w:val="24"/>
        </w:rPr>
        <w:t xml:space="preserve"> dobbiamo proseguire uniti sulla strada imboccata dal Governo</w:t>
      </w:r>
      <w:r w:rsidR="00D11C7E">
        <w:rPr>
          <w:sz w:val="24"/>
        </w:rPr>
        <w:t xml:space="preserve"> con gli ultimi provvedimenti adottati</w:t>
      </w:r>
      <w:r w:rsidR="00942076" w:rsidRPr="0019725E">
        <w:rPr>
          <w:sz w:val="24"/>
        </w:rPr>
        <w:t xml:space="preserve"> e </w:t>
      </w:r>
      <w:r w:rsidR="007D0CE8">
        <w:rPr>
          <w:sz w:val="24"/>
        </w:rPr>
        <w:t>sostenere</w:t>
      </w:r>
      <w:r w:rsidR="00942076" w:rsidRPr="0019725E">
        <w:rPr>
          <w:sz w:val="24"/>
        </w:rPr>
        <w:t xml:space="preserve"> l’edilizia</w:t>
      </w:r>
      <w:r w:rsidR="007D0CE8">
        <w:rPr>
          <w:sz w:val="24"/>
        </w:rPr>
        <w:t xml:space="preserve"> che</w:t>
      </w:r>
      <w:r w:rsidR="00942076" w:rsidRPr="0019725E">
        <w:rPr>
          <w:sz w:val="24"/>
        </w:rPr>
        <w:t xml:space="preserve"> rappresenta uno dei principali motori</w:t>
      </w:r>
      <w:r w:rsidR="007D0CE8">
        <w:rPr>
          <w:sz w:val="24"/>
        </w:rPr>
        <w:t xml:space="preserve"> della crescita</w:t>
      </w:r>
      <w:r w:rsidRPr="0019725E">
        <w:rPr>
          <w:sz w:val="24"/>
        </w:rPr>
        <w:t>”</w:t>
      </w:r>
      <w:r w:rsidR="00942076" w:rsidRPr="0019725E">
        <w:rPr>
          <w:sz w:val="24"/>
        </w:rPr>
        <w:t>.</w:t>
      </w:r>
      <w:r w:rsidRPr="0019725E">
        <w:rPr>
          <w:sz w:val="24"/>
        </w:rPr>
        <w:t xml:space="preserve"> Inoltre, secondo il Presidente dei costruttori, </w:t>
      </w:r>
      <w:r w:rsidR="00942076" w:rsidRPr="0019725E">
        <w:rPr>
          <w:sz w:val="24"/>
        </w:rPr>
        <w:t xml:space="preserve"> </w:t>
      </w:r>
      <w:r w:rsidRPr="0019725E">
        <w:rPr>
          <w:sz w:val="24"/>
        </w:rPr>
        <w:t>“</w:t>
      </w:r>
      <w:r w:rsidRPr="00B13E34">
        <w:rPr>
          <w:b/>
          <w:sz w:val="24"/>
        </w:rPr>
        <w:t>non</w:t>
      </w:r>
      <w:r w:rsidR="00942076" w:rsidRPr="00B13E34">
        <w:rPr>
          <w:b/>
          <w:sz w:val="24"/>
        </w:rPr>
        <w:t xml:space="preserve"> è possibile sottostare a </w:t>
      </w:r>
      <w:r w:rsidR="007D0CE8">
        <w:rPr>
          <w:b/>
          <w:sz w:val="24"/>
        </w:rPr>
        <w:t>allarmismi e diktat preventivi</w:t>
      </w:r>
      <w:r w:rsidR="00942076" w:rsidRPr="00B13E34">
        <w:rPr>
          <w:b/>
          <w:sz w:val="24"/>
        </w:rPr>
        <w:t xml:space="preserve"> di matrice europea</w:t>
      </w:r>
      <w:r w:rsidR="00942076" w:rsidRPr="0019725E">
        <w:rPr>
          <w:sz w:val="24"/>
        </w:rPr>
        <w:t xml:space="preserve"> </w:t>
      </w:r>
      <w:r w:rsidR="007D0CE8">
        <w:rPr>
          <w:sz w:val="24"/>
        </w:rPr>
        <w:t>ancorati al mero rispetto dei conti</w:t>
      </w:r>
      <w:r w:rsidR="00942076" w:rsidRPr="0019725E">
        <w:rPr>
          <w:sz w:val="24"/>
        </w:rPr>
        <w:t xml:space="preserve"> quando invece è la ripresa dell’occupazione e quella del mercato interno l’unico obiettivo che l’Italia deve perseguire con convinzione e senza tentennamenti</w:t>
      </w:r>
      <w:r w:rsidRPr="0019725E">
        <w:rPr>
          <w:sz w:val="24"/>
        </w:rPr>
        <w:t>”</w:t>
      </w:r>
      <w:r w:rsidR="00B13E34">
        <w:rPr>
          <w:sz w:val="24"/>
        </w:rPr>
        <w:t>.</w:t>
      </w:r>
    </w:p>
    <w:p w:rsidR="00695C83" w:rsidRPr="0019725E" w:rsidRDefault="007D0CE8" w:rsidP="0019725E">
      <w:pPr>
        <w:jc w:val="both"/>
        <w:rPr>
          <w:sz w:val="24"/>
        </w:rPr>
      </w:pPr>
      <w:r>
        <w:rPr>
          <w:sz w:val="24"/>
        </w:rPr>
        <w:t xml:space="preserve">Le </w:t>
      </w:r>
      <w:r w:rsidR="00B70BB8">
        <w:rPr>
          <w:sz w:val="24"/>
        </w:rPr>
        <w:t>nostre stime</w:t>
      </w:r>
      <w:r>
        <w:rPr>
          <w:sz w:val="24"/>
        </w:rPr>
        <w:t>, infatti, evidenziano che</w:t>
      </w:r>
      <w:r w:rsidR="0019725E" w:rsidRPr="0019725E">
        <w:rPr>
          <w:sz w:val="24"/>
        </w:rPr>
        <w:t xml:space="preserve"> g</w:t>
      </w:r>
      <w:r w:rsidR="00942076" w:rsidRPr="0019725E">
        <w:rPr>
          <w:sz w:val="24"/>
        </w:rPr>
        <w:t xml:space="preserve">ià con i </w:t>
      </w:r>
      <w:r w:rsidR="00942076" w:rsidRPr="00B13E34">
        <w:rPr>
          <w:b/>
          <w:sz w:val="24"/>
        </w:rPr>
        <w:t xml:space="preserve">decreti fare e casa </w:t>
      </w:r>
      <w:r w:rsidR="00C43A5B">
        <w:rPr>
          <w:b/>
          <w:sz w:val="24"/>
        </w:rPr>
        <w:t xml:space="preserve">e con un pacchetto di misure da approvare nella prossima legge di stabilità </w:t>
      </w:r>
      <w:r w:rsidR="00942076" w:rsidRPr="00B13E34">
        <w:rPr>
          <w:b/>
          <w:sz w:val="24"/>
        </w:rPr>
        <w:t xml:space="preserve">si potrà generare </w:t>
      </w:r>
      <w:r w:rsidR="00D11C7E">
        <w:rPr>
          <w:b/>
          <w:sz w:val="24"/>
        </w:rPr>
        <w:t xml:space="preserve">un aumento del giro d’affari </w:t>
      </w:r>
      <w:r w:rsidR="00C43A5B">
        <w:rPr>
          <w:b/>
          <w:sz w:val="24"/>
        </w:rPr>
        <w:t xml:space="preserve"> di 48 miliardi </w:t>
      </w:r>
      <w:r w:rsidR="00D11C7E">
        <w:rPr>
          <w:b/>
          <w:sz w:val="24"/>
        </w:rPr>
        <w:t xml:space="preserve">e </w:t>
      </w:r>
      <w:r w:rsidR="0019725E" w:rsidRPr="00B13E34">
        <w:rPr>
          <w:b/>
          <w:sz w:val="24"/>
        </w:rPr>
        <w:t>250 mila posti di lavoro</w:t>
      </w:r>
      <w:r w:rsidR="0019725E" w:rsidRPr="0019725E">
        <w:rPr>
          <w:sz w:val="24"/>
        </w:rPr>
        <w:t xml:space="preserve">. </w:t>
      </w:r>
      <w:r w:rsidR="00942076" w:rsidRPr="0019725E">
        <w:rPr>
          <w:sz w:val="24"/>
        </w:rPr>
        <w:t xml:space="preserve"> </w:t>
      </w:r>
    </w:p>
    <w:p w:rsidR="0019725E" w:rsidRPr="0019725E" w:rsidRDefault="0019725E" w:rsidP="0019725E">
      <w:pPr>
        <w:jc w:val="both"/>
        <w:rPr>
          <w:sz w:val="24"/>
        </w:rPr>
      </w:pPr>
      <w:r w:rsidRPr="0019725E">
        <w:rPr>
          <w:sz w:val="24"/>
        </w:rPr>
        <w:t>“Risultati che potremo cogliere</w:t>
      </w:r>
      <w:r w:rsidR="00B13E34">
        <w:rPr>
          <w:sz w:val="24"/>
        </w:rPr>
        <w:t xml:space="preserve"> – conclude Buzzetti -</w:t>
      </w:r>
      <w:r w:rsidRPr="0019725E">
        <w:rPr>
          <w:sz w:val="24"/>
        </w:rPr>
        <w:t xml:space="preserve"> se si </w:t>
      </w:r>
      <w:r w:rsidRPr="007D0CE8">
        <w:rPr>
          <w:b/>
          <w:sz w:val="24"/>
        </w:rPr>
        <w:t>pr</w:t>
      </w:r>
      <w:r w:rsidRPr="00B13E34">
        <w:rPr>
          <w:b/>
          <w:sz w:val="24"/>
        </w:rPr>
        <w:t>oseguirà con il pagamento delle imprese</w:t>
      </w:r>
      <w:r w:rsidRPr="0019725E">
        <w:rPr>
          <w:sz w:val="24"/>
        </w:rPr>
        <w:t xml:space="preserve"> e se già nella prossima </w:t>
      </w:r>
      <w:r w:rsidRPr="00C43A5B">
        <w:rPr>
          <w:b/>
          <w:sz w:val="24"/>
        </w:rPr>
        <w:t>legge di stabilità</w:t>
      </w:r>
      <w:r w:rsidRPr="0019725E">
        <w:rPr>
          <w:sz w:val="24"/>
        </w:rPr>
        <w:t xml:space="preserve"> ci sarà un </w:t>
      </w:r>
      <w:r w:rsidRPr="00B13E34">
        <w:rPr>
          <w:b/>
          <w:sz w:val="24"/>
        </w:rPr>
        <w:t>adeguato piano di finanziamento per le infrastrutture</w:t>
      </w:r>
      <w:r w:rsidRPr="0019725E">
        <w:rPr>
          <w:sz w:val="24"/>
        </w:rPr>
        <w:t xml:space="preserve"> che possono e devono poter essere escluse dal patto di stabilità</w:t>
      </w:r>
      <w:r w:rsidR="007D0CE8">
        <w:rPr>
          <w:sz w:val="24"/>
        </w:rPr>
        <w:t xml:space="preserve"> e se occorre anche dal vincolo del deficit al 3%</w:t>
      </w:r>
      <w:r w:rsidRPr="0019725E">
        <w:rPr>
          <w:sz w:val="24"/>
        </w:rPr>
        <w:t>: a cominciare da scuole e messa in sicurezza del territorio”.</w:t>
      </w:r>
    </w:p>
    <w:p w:rsidR="00695C83" w:rsidRDefault="00695C83"/>
    <w:sectPr w:rsidR="00695C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83"/>
    <w:rsid w:val="001913D5"/>
    <w:rsid w:val="0019725E"/>
    <w:rsid w:val="00292B98"/>
    <w:rsid w:val="003342F3"/>
    <w:rsid w:val="00494F3F"/>
    <w:rsid w:val="00525F88"/>
    <w:rsid w:val="00695C83"/>
    <w:rsid w:val="007D0CE8"/>
    <w:rsid w:val="008C2325"/>
    <w:rsid w:val="00942076"/>
    <w:rsid w:val="00AD2F09"/>
    <w:rsid w:val="00B13E34"/>
    <w:rsid w:val="00B70BB8"/>
    <w:rsid w:val="00C43A5B"/>
    <w:rsid w:val="00D1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7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7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7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7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Sposato Bianca Maria</dc:creator>
  <cp:lastModifiedBy>Sposato Bianca Maria</cp:lastModifiedBy>
  <cp:revision>15</cp:revision>
  <cp:lastPrinted>2013-09-24T11:44:00Z</cp:lastPrinted>
  <dcterms:created xsi:type="dcterms:W3CDTF">2013-09-24T09:55:00Z</dcterms:created>
  <dcterms:modified xsi:type="dcterms:W3CDTF">2013-09-24T11:59:00Z</dcterms:modified>
</cp:coreProperties>
</file>